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3EB6" w:rsidRPr="00803EB6">
        <w:rPr>
          <w:rFonts w:ascii="Corbel" w:hAnsi="Corbel"/>
          <w:b/>
          <w:smallCaps/>
          <w:sz w:val="24"/>
          <w:szCs w:val="24"/>
        </w:rPr>
        <w:t>2019 -2024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6B434B">
        <w:rPr>
          <w:rFonts w:ascii="Corbel" w:hAnsi="Corbel"/>
          <w:smallCaps/>
          <w:sz w:val="24"/>
          <w:szCs w:val="24"/>
        </w:rPr>
        <w:t>2022/23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510926" w:rsidRDefault="00106B51" w:rsidP="00094D8B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510926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96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961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A5180E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BCB" w:rsidP="00462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7 i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094D8B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1357" w:rsidRDefault="00462BCB" w:rsidP="00094D8B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62B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B51" w:rsidRDefault="00462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A518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egzamin,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nych podstaw wychowania, psychologii ogólnej i rozwojowej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E07019" w:rsidRDefault="00AC2BF9" w:rsidP="00A26025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</w:t>
            </w:r>
            <w:r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>szkolnej oraz ich kulturowych uwarunkowań.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:rsidTr="008506A7">
        <w:tc>
          <w:tcPr>
            <w:tcW w:w="844" w:type="dxa"/>
            <w:vAlign w:val="center"/>
          </w:tcPr>
          <w:p w:rsidR="00AC2BF9" w:rsidRPr="009C54AE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:rsidR="00AC2BF9" w:rsidRDefault="00AC2BF9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:rsidTr="0010565C">
        <w:tc>
          <w:tcPr>
            <w:tcW w:w="844" w:type="dxa"/>
            <w:vAlign w:val="center"/>
          </w:tcPr>
          <w:p w:rsidR="0074398B" w:rsidRPr="009C54AE" w:rsidRDefault="0074398B" w:rsidP="00A2602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67739B" w:rsidRDefault="00AC2BF9" w:rsidP="00A26025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y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chowanka.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AE4804" w:rsidRDefault="0085747A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E480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</w:t>
            </w:r>
            <w:r w:rsidRPr="00AE4804">
              <w:rPr>
                <w:rFonts w:ascii="Corbel" w:hAnsi="Corbel"/>
                <w:sz w:val="24"/>
                <w:szCs w:val="24"/>
              </w:rPr>
              <w:t>o</w:t>
            </w:r>
            <w:r w:rsidRPr="00AE4804">
              <w:rPr>
                <w:rFonts w:ascii="Corbel" w:hAnsi="Corbel"/>
                <w:sz w:val="24"/>
                <w:szCs w:val="24"/>
              </w:rPr>
              <w:t>łeczny, konstruktywistyczno- rozwojowy i krytyczno- emancypacyjny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>;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 zróżnicowane modele procesu wspier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nia rozwoju dziecka lub ucznia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</w:t>
            </w:r>
            <w:r w:rsidR="00F9023C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85747A" w:rsidRPr="00AE4804" w:rsidRDefault="0085747A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AE4804" w:rsidRDefault="00E95F74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AE4804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Zna i rozumie zasady wykorzystywania zabawy do stym</w:t>
            </w:r>
            <w:r w:rsidRPr="00AE4804">
              <w:rPr>
                <w:rFonts w:ascii="Corbel" w:hAnsi="Corbel"/>
                <w:sz w:val="24"/>
                <w:szCs w:val="24"/>
              </w:rPr>
              <w:t>u</w:t>
            </w:r>
            <w:r w:rsidRPr="00AE4804">
              <w:rPr>
                <w:rFonts w:ascii="Corbel" w:hAnsi="Corbel"/>
                <w:sz w:val="24"/>
                <w:szCs w:val="24"/>
              </w:rPr>
              <w:t>lowania rozwoju dziecka oraz rolę inicjacji: czytelniczej, teatralnej, muzycznej, plastycznej i technicznej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08</w:t>
            </w:r>
          </w:p>
          <w:p w:rsidR="00E95F74" w:rsidRPr="00AE4804" w:rsidRDefault="00E95F74" w:rsidP="00A260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9C54AE" w:rsidTr="00523748">
        <w:trPr>
          <w:trHeight w:val="787"/>
        </w:trPr>
        <w:tc>
          <w:tcPr>
            <w:tcW w:w="1681" w:type="dxa"/>
          </w:tcPr>
          <w:p w:rsidR="00523748" w:rsidRPr="00AE4804" w:rsidRDefault="00523748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AE4804" w:rsidRDefault="00F9023C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W ramach pracy grupowej projektuje zestaw zabaw/ dzi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łań rozwijających postawę twórczą dzieci przedszkolnych i uczniów edukacji wczesnoszkolnej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44029" w:rsidRPr="00AE4804" w:rsidRDefault="00244029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87D00" w:rsidRPr="009C54AE" w:rsidTr="00523748">
        <w:trPr>
          <w:trHeight w:val="787"/>
        </w:trPr>
        <w:tc>
          <w:tcPr>
            <w:tcW w:w="1681" w:type="dxa"/>
          </w:tcPr>
          <w:p w:rsidR="00187D00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87D00" w:rsidRPr="00AE4804" w:rsidRDefault="00187D00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Przygotowuje indywidualny program wsparcia ucznia zdolnego/ z ry</w:t>
            </w:r>
            <w:r w:rsidR="00F25BBB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>ykiem dysleksji uwzględniający indywid</w:t>
            </w:r>
            <w:r w:rsidRPr="00AE4804">
              <w:rPr>
                <w:rFonts w:ascii="Corbel" w:hAnsi="Corbel"/>
                <w:sz w:val="24"/>
                <w:szCs w:val="24"/>
              </w:rPr>
              <w:t>u</w:t>
            </w:r>
            <w:r w:rsidRPr="00AE4804">
              <w:rPr>
                <w:rFonts w:ascii="Corbel" w:hAnsi="Corbel"/>
                <w:sz w:val="24"/>
                <w:szCs w:val="24"/>
              </w:rPr>
              <w:t>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PPiW.U02</w:t>
            </w:r>
          </w:p>
          <w:p w:rsidR="00187D00" w:rsidRPr="00AE4804" w:rsidRDefault="00187D00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523748" w:rsidRPr="009C54AE" w:rsidTr="00926DAB">
        <w:trPr>
          <w:trHeight w:val="1125"/>
        </w:trPr>
        <w:tc>
          <w:tcPr>
            <w:tcW w:w="1681" w:type="dxa"/>
          </w:tcPr>
          <w:p w:rsidR="00523748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523748" w:rsidRPr="00AE4804" w:rsidRDefault="00D0137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Projektuje i symuluje działania edukacyjne nastawione na konstruowanie wiedzy w przedszkolu i klasach I–III szkoły podstawowej, integrowanie różnych sposobów uczenia się- grupowe tworzenie </w:t>
            </w:r>
            <w:r w:rsidR="000B36A8" w:rsidRPr="00AE4804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AE4804">
              <w:rPr>
                <w:rFonts w:ascii="Corbel" w:hAnsi="Corbel"/>
                <w:sz w:val="24"/>
                <w:szCs w:val="24"/>
              </w:rPr>
              <w:t>projektu eduk</w:t>
            </w:r>
            <w:r w:rsidRPr="00AE4804">
              <w:rPr>
                <w:rFonts w:ascii="Corbel" w:hAnsi="Corbel"/>
                <w:sz w:val="24"/>
                <w:szCs w:val="24"/>
              </w:rPr>
              <w:t>a</w:t>
            </w:r>
            <w:r w:rsidRPr="00AE4804">
              <w:rPr>
                <w:rFonts w:ascii="Corbel" w:hAnsi="Corbel"/>
                <w:sz w:val="24"/>
                <w:szCs w:val="24"/>
              </w:rPr>
              <w:t>cyjnego</w:t>
            </w:r>
            <w:r w:rsidR="00E56519"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PPiW.W12</w:t>
            </w:r>
          </w:p>
          <w:p w:rsidR="00523748" w:rsidRPr="00AE4804" w:rsidRDefault="00523748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9C76F7" w:rsidRPr="009C54AE" w:rsidTr="00E95F74">
        <w:tc>
          <w:tcPr>
            <w:tcW w:w="1681" w:type="dxa"/>
          </w:tcPr>
          <w:p w:rsidR="009C76F7" w:rsidRPr="00AE4804" w:rsidRDefault="00187D00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E4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C76F7" w:rsidRPr="00AE4804" w:rsidRDefault="00926DAB" w:rsidP="00A26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 xml:space="preserve">Jest gotów do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formowania wartościowych indywidualnie i społ</w:t>
            </w:r>
            <w:r w:rsidRPr="00AE4804">
              <w:rPr>
                <w:rFonts w:ascii="Corbel" w:hAnsi="Corbel"/>
                <w:sz w:val="24"/>
                <w:szCs w:val="24"/>
              </w:rPr>
              <w:t>ecznie zachowań i postaw dzieci/uczniów wobec ku</w:t>
            </w:r>
            <w:r w:rsidRPr="00AE4804">
              <w:rPr>
                <w:rFonts w:ascii="Corbel" w:hAnsi="Corbel"/>
                <w:sz w:val="24"/>
                <w:szCs w:val="24"/>
              </w:rPr>
              <w:t>l</w:t>
            </w:r>
            <w:r w:rsidRPr="00AE4804">
              <w:rPr>
                <w:rFonts w:ascii="Corbel" w:hAnsi="Corbel"/>
                <w:sz w:val="24"/>
                <w:szCs w:val="24"/>
              </w:rPr>
              <w:t>tury i s</w:t>
            </w:r>
            <w:r w:rsidR="004A3600" w:rsidRPr="00AE4804">
              <w:rPr>
                <w:rFonts w:ascii="Corbel" w:hAnsi="Corbel"/>
                <w:sz w:val="24"/>
                <w:szCs w:val="24"/>
              </w:rPr>
              <w:t>z</w:t>
            </w:r>
            <w:r w:rsidRPr="00AE4804">
              <w:rPr>
                <w:rFonts w:ascii="Corbel" w:hAnsi="Corbel"/>
                <w:sz w:val="24"/>
                <w:szCs w:val="24"/>
              </w:rPr>
              <w:t xml:space="preserve">tuki, oraz inspirowania wychowanków 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do wyraż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a</w:t>
            </w:r>
            <w:r w:rsidR="00D0137B" w:rsidRPr="00AE4804">
              <w:rPr>
                <w:rFonts w:ascii="Corbel" w:hAnsi="Corbel"/>
                <w:sz w:val="24"/>
                <w:szCs w:val="24"/>
              </w:rPr>
              <w:t>nia swojej indywidualności w sposób twórczy</w:t>
            </w:r>
            <w:r w:rsidRPr="00AE480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7B3E92" w:rsidRDefault="007B3E92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26DAB" w:rsidRPr="00AE4804" w:rsidRDefault="00926DAB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4804">
              <w:rPr>
                <w:rFonts w:ascii="Corbel" w:hAnsi="Corbel"/>
                <w:sz w:val="24"/>
                <w:szCs w:val="24"/>
              </w:rPr>
              <w:t>PPiW.K0</w:t>
            </w:r>
            <w:r w:rsidR="00244029" w:rsidRPr="00AE4804">
              <w:rPr>
                <w:rFonts w:ascii="Corbel" w:hAnsi="Corbel"/>
                <w:sz w:val="24"/>
                <w:szCs w:val="24"/>
              </w:rPr>
              <w:t>2</w:t>
            </w:r>
          </w:p>
          <w:p w:rsidR="009C76F7" w:rsidRPr="00AE4804" w:rsidRDefault="009C76F7" w:rsidP="00A2602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10565C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wielostronnego kształcenia W. Okonia jako baza do rozumienia różnych strategii 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na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u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 xml:space="preserve">czania </w:t>
            </w:r>
            <w:r w:rsidR="00556F5F">
              <w:rPr>
                <w:rFonts w:ascii="Corbel" w:hAnsi="Corbel"/>
                <w:sz w:val="24"/>
                <w:szCs w:val="24"/>
              </w:rPr>
              <w:t>–uczenia się</w:t>
            </w:r>
            <w:r w:rsidR="00556F5F"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5908" w:rsidRPr="009C54AE" w:rsidTr="00523748">
        <w:tc>
          <w:tcPr>
            <w:tcW w:w="9520" w:type="dxa"/>
          </w:tcPr>
          <w:p w:rsidR="00135908" w:rsidRDefault="00135908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2E3507">
              <w:rPr>
                <w:rFonts w:ascii="Corbel" w:hAnsi="Corbel"/>
                <w:sz w:val="24"/>
                <w:szCs w:val="24"/>
              </w:rPr>
              <w:t>onstruowanie wiedzy w przedszkolu i klasach I–III szkoły podstawowej, integrowanie różnych sposobów uczenia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dydaktyczne tworzone przez uczniów edukacji wczesnoszkolnej jako element stosowania różnych strategii kształcenia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FC6230" w:rsidRPr="009C54AE" w:rsidTr="00523748">
        <w:tc>
          <w:tcPr>
            <w:tcW w:w="9520" w:type="dxa"/>
          </w:tcPr>
          <w:p w:rsidR="00FC6230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Zabawa jako mechanizm </w:t>
            </w:r>
            <w:r w:rsidRPr="008214B5">
              <w:rPr>
                <w:rFonts w:ascii="Corbel" w:hAnsi="Corbel"/>
                <w:sz w:val="24"/>
                <w:szCs w:val="24"/>
              </w:rPr>
              <w:t>stymulowania rozwoju dziecka oraz rolę inicjacji: czytelniczej, te</w:t>
            </w:r>
            <w:r w:rsidRPr="008214B5">
              <w:rPr>
                <w:rFonts w:ascii="Corbel" w:hAnsi="Corbel"/>
                <w:sz w:val="24"/>
                <w:szCs w:val="24"/>
              </w:rPr>
              <w:t>a</w:t>
            </w:r>
            <w:r w:rsidRPr="008214B5">
              <w:rPr>
                <w:rFonts w:ascii="Corbel" w:hAnsi="Corbel"/>
                <w:sz w:val="24"/>
                <w:szCs w:val="24"/>
              </w:rPr>
              <w:t>tralnej, muzycznej, plastycznej i technicznej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8214B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podstawy programowej i podręczników pod kątem uczenia się przez przeżywanie</w:t>
            </w:r>
            <w:r w:rsidR="00FC6230">
              <w:rPr>
                <w:rFonts w:ascii="Corbel" w:hAnsi="Corbel"/>
                <w:sz w:val="24"/>
                <w:szCs w:val="24"/>
              </w:rPr>
              <w:t>, rozwiązywanie problemów i działanie.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4A3600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inteligencji wielorakich wykorzystywana w diagnozie i stymulacji zdolności dzieci –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jektowanie programów pracy z dzieckiem zdolnym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</w:t>
            </w:r>
            <w:r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cych indywidualizację  zróżnicowaną wielowymiarową.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</w:t>
            </w:r>
            <w:r w:rsidRPr="00E56519">
              <w:rPr>
                <w:rFonts w:ascii="Corbel" w:hAnsi="Corbel"/>
                <w:sz w:val="24"/>
                <w:szCs w:val="24"/>
              </w:rPr>
              <w:t>z</w:t>
            </w:r>
            <w:r w:rsidRPr="00E56519">
              <w:rPr>
                <w:rFonts w:ascii="Corbel" w:hAnsi="Corbel"/>
                <w:sz w:val="24"/>
                <w:szCs w:val="24"/>
              </w:rPr>
              <w:t>wój dziecka przedszkolnego i ucznia klas I-III.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D44E56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P</w:t>
            </w:r>
            <w:r w:rsidR="008214B5" w:rsidRPr="00E56519">
              <w:rPr>
                <w:rFonts w:ascii="Corbel" w:hAnsi="Corbel"/>
                <w:sz w:val="24"/>
                <w:szCs w:val="24"/>
              </w:rPr>
              <w:t>lanowania, realizacji i oceny spersonalizowanych programów kształcenia i wychowania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E56519" w:rsidP="00E5651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Motywowanie uczniów edukacji wczesnoszkolnej do podejmowania trudu uczenia się i bud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własnych kompetencji.</w:t>
            </w:r>
          </w:p>
        </w:tc>
      </w:tr>
      <w:tr w:rsidR="00D44E56" w:rsidRPr="009C54AE" w:rsidTr="00523748">
        <w:tc>
          <w:tcPr>
            <w:tcW w:w="9520" w:type="dxa"/>
          </w:tcPr>
          <w:p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wego projektu zajęć w przedszkolu lub edukacji wczesnoszkolnej.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nauczyciela przedszkola i edukacji wczesnoszkolnej w celu budowania podmi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towości dziecka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F35FBC" w:rsidP="00F35F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klas II i III pod kątem typów zadań zintegrowanych. Próby projektow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nia zintegrowanych zadań szkolnych.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25688E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Forma zajęć d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daktycznych </w:t>
            </w:r>
          </w:p>
          <w:p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(w, </w:t>
            </w:r>
            <w:proofErr w:type="spellStart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  <w:proofErr w:type="spellEnd"/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…)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ćwiczenia </w:t>
            </w:r>
            <w:r w:rsidR="009A1FC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wykłady</w:t>
            </w:r>
          </w:p>
        </w:tc>
      </w:tr>
      <w:tr w:rsidR="0085747A" w:rsidRPr="009C54AE" w:rsidTr="0025688E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1A3A1A" w:rsidRDefault="000B36A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:rsidR="0085747A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25688E" w:rsidRPr="009C54AE" w:rsidTr="0025688E">
        <w:tc>
          <w:tcPr>
            <w:tcW w:w="1962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:rsidTr="0025688E">
        <w:tc>
          <w:tcPr>
            <w:tcW w:w="1962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A26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przygotowanie pracy projektowej po I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proofErr w:type="spellEnd"/>
            <w:r w:rsidR="00087325">
              <w:rPr>
                <w:rFonts w:ascii="Corbel" w:hAnsi="Corbel"/>
                <w:b w:val="0"/>
                <w:smallCaps w:val="0"/>
                <w:szCs w:val="24"/>
              </w:rPr>
              <w:t xml:space="preserve">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</w:t>
            </w:r>
            <w:proofErr w:type="spellStart"/>
            <w:r w:rsidR="001A3A1A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="001A3A1A">
              <w:rPr>
                <w:rFonts w:ascii="Corbel" w:hAnsi="Corbel"/>
                <w:sz w:val="24"/>
                <w:szCs w:val="24"/>
              </w:rPr>
              <w:t xml:space="preserve">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>przygot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283F" w:rsidRDefault="00BF283F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1A3A1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5226A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5226A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  <w:r w:rsidR="007B412F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7739B" w:rsidP="009A1FC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474A5E" w:rsidRPr="00B70E38" w:rsidRDefault="00474A5E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Edukacja wczesnoszkolna- zmiany, problemy w: Ku integra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Edukacja wczesnos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kolna w dyskursie podmiotowości. Studium teoretyczno- empiryczne, Warszawa 2015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Zbróg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 Kraków 2011.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Rozwijanie twórczości uczniów klas początkowych poprzez z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:rsidR="00474A5E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adamska</w:t>
            </w:r>
            <w:proofErr w:type="spellEnd"/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:rsidR="00B70E38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:rsidR="00087325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Kopaczyńska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Toruń 2014</w:t>
            </w:r>
          </w:p>
          <w:p w:rsidR="00087325" w:rsidRPr="00087325" w:rsidRDefault="00087325" w:rsidP="00A26025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B., Czaja-</w:t>
            </w:r>
            <w:proofErr w:type="spellStart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Chudyba</w:t>
            </w:r>
            <w:proofErr w:type="spellEnd"/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 xml:space="preserve">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Oelszlaeger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proofErr w:type="spellStart"/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dukacja małego dzie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ka. </w:t>
            </w:r>
            <w:proofErr w:type="spellStart"/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Klus-Stańska D., </w:t>
            </w:r>
            <w:proofErr w:type="spellStart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Szczepska</w:t>
            </w:r>
            <w:proofErr w:type="spellEnd"/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</w:t>
            </w:r>
            <w:proofErr w:type="spellStart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cz.I</w:t>
            </w:r>
            <w:proofErr w:type="spellEnd"/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- dyskursy).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kacja techniki obrazów dynamicznych ,Łódź 2010</w:t>
            </w:r>
          </w:p>
          <w:p w:rsidR="002C1BFF" w:rsidRPr="00B70E38" w:rsidRDefault="00B70E38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ry dydaktyczne tworzone przez uczniów edukacji wczesnos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E. Smak, S. Włoch, Opole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2011.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:rsidR="00474A5E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D. </w:t>
            </w:r>
            <w:proofErr w:type="spellStart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Gołębniak</w:t>
            </w:r>
            <w:proofErr w:type="spellEnd"/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:rsidR="00135572" w:rsidRPr="00B70E38" w:rsidRDefault="00474A5E" w:rsidP="00A26025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Pr="0067739B" w:rsidRDefault="00087325" w:rsidP="00AE4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:rsidR="00B70E38" w:rsidRPr="0067739B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:rsidR="00135572" w:rsidRPr="009C54AE" w:rsidRDefault="0067739B" w:rsidP="00A26025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 Adamek, Z. </w:t>
            </w:r>
            <w:proofErr w:type="spellStart"/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bróg</w:t>
            </w:r>
            <w:proofErr w:type="spellEnd"/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99B" w:rsidRDefault="004B699B" w:rsidP="00C16ABF">
      <w:pPr>
        <w:spacing w:after="0" w:line="240" w:lineRule="auto"/>
      </w:pPr>
      <w:r>
        <w:separator/>
      </w:r>
    </w:p>
  </w:endnote>
  <w:endnote w:type="continuationSeparator" w:id="0">
    <w:p w:rsidR="004B699B" w:rsidRDefault="004B69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99B" w:rsidRDefault="004B699B" w:rsidP="00C16ABF">
      <w:pPr>
        <w:spacing w:after="0" w:line="240" w:lineRule="auto"/>
      </w:pPr>
      <w:r>
        <w:separator/>
      </w:r>
    </w:p>
  </w:footnote>
  <w:footnote w:type="continuationSeparator" w:id="0">
    <w:p w:rsidR="004B699B" w:rsidRDefault="004B699B" w:rsidP="00C16ABF">
      <w:pPr>
        <w:spacing w:after="0" w:line="240" w:lineRule="auto"/>
      </w:pPr>
      <w:r>
        <w:continuationSeparator/>
      </w:r>
    </w:p>
  </w:footnote>
  <w:footnote w:id="1">
    <w:p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B834BC"/>
    <w:multiLevelType w:val="hybridMultilevel"/>
    <w:tmpl w:val="3B0A6C64"/>
    <w:lvl w:ilvl="0" w:tplc="0E72AF94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4D8B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029"/>
    <w:rsid w:val="00244ABC"/>
    <w:rsid w:val="00250745"/>
    <w:rsid w:val="0025688E"/>
    <w:rsid w:val="0027279A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FB"/>
    <w:rsid w:val="003D6CE2"/>
    <w:rsid w:val="003E1941"/>
    <w:rsid w:val="003E2FE6"/>
    <w:rsid w:val="003E49D5"/>
    <w:rsid w:val="003F1B52"/>
    <w:rsid w:val="003F38C0"/>
    <w:rsid w:val="004017B3"/>
    <w:rsid w:val="00414E3C"/>
    <w:rsid w:val="0042244A"/>
    <w:rsid w:val="0042745A"/>
    <w:rsid w:val="00431D5C"/>
    <w:rsid w:val="00432B68"/>
    <w:rsid w:val="00434BC0"/>
    <w:rsid w:val="004362C6"/>
    <w:rsid w:val="00437FA2"/>
    <w:rsid w:val="00445970"/>
    <w:rsid w:val="0045729E"/>
    <w:rsid w:val="00461EFC"/>
    <w:rsid w:val="00462BCB"/>
    <w:rsid w:val="00462E59"/>
    <w:rsid w:val="004652C2"/>
    <w:rsid w:val="004676FD"/>
    <w:rsid w:val="004706D1"/>
    <w:rsid w:val="00471326"/>
    <w:rsid w:val="00474A5E"/>
    <w:rsid w:val="0047598D"/>
    <w:rsid w:val="004840FD"/>
    <w:rsid w:val="00490F7D"/>
    <w:rsid w:val="00491678"/>
    <w:rsid w:val="004968E2"/>
    <w:rsid w:val="004A3600"/>
    <w:rsid w:val="004A3EEA"/>
    <w:rsid w:val="004A4D1F"/>
    <w:rsid w:val="004B699B"/>
    <w:rsid w:val="004D03A5"/>
    <w:rsid w:val="004D5282"/>
    <w:rsid w:val="004F1551"/>
    <w:rsid w:val="004F55A3"/>
    <w:rsid w:val="0050496F"/>
    <w:rsid w:val="00505CDF"/>
    <w:rsid w:val="0051092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2D4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226A"/>
    <w:rsid w:val="00654934"/>
    <w:rsid w:val="006620D9"/>
    <w:rsid w:val="006716E6"/>
    <w:rsid w:val="00671958"/>
    <w:rsid w:val="00675843"/>
    <w:rsid w:val="0067739B"/>
    <w:rsid w:val="00696477"/>
    <w:rsid w:val="006B434B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327BD"/>
    <w:rsid w:val="00734608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3E92"/>
    <w:rsid w:val="007B412F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214B5"/>
    <w:rsid w:val="008449B3"/>
    <w:rsid w:val="00847721"/>
    <w:rsid w:val="00851C4C"/>
    <w:rsid w:val="0085747A"/>
    <w:rsid w:val="00865074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385"/>
    <w:rsid w:val="00916188"/>
    <w:rsid w:val="00923D7D"/>
    <w:rsid w:val="00926DAB"/>
    <w:rsid w:val="009508DF"/>
    <w:rsid w:val="00950DAC"/>
    <w:rsid w:val="00954A07"/>
    <w:rsid w:val="00997F14"/>
    <w:rsid w:val="009A1FCD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6025"/>
    <w:rsid w:val="00A30110"/>
    <w:rsid w:val="00A36899"/>
    <w:rsid w:val="00A371F6"/>
    <w:rsid w:val="00A43BF6"/>
    <w:rsid w:val="00A5180E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66D6"/>
    <w:rsid w:val="00AE1160"/>
    <w:rsid w:val="00AE203C"/>
    <w:rsid w:val="00AE2E74"/>
    <w:rsid w:val="00AE480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96179"/>
    <w:rsid w:val="00BB520A"/>
    <w:rsid w:val="00BC68A5"/>
    <w:rsid w:val="00BD083E"/>
    <w:rsid w:val="00BD3869"/>
    <w:rsid w:val="00BD66E9"/>
    <w:rsid w:val="00BD6FF4"/>
    <w:rsid w:val="00BF283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2A61"/>
    <w:rsid w:val="00D17C3C"/>
    <w:rsid w:val="00D26B2C"/>
    <w:rsid w:val="00D352C9"/>
    <w:rsid w:val="00D425B2"/>
    <w:rsid w:val="00D428D6"/>
    <w:rsid w:val="00D44E56"/>
    <w:rsid w:val="00D4642A"/>
    <w:rsid w:val="00D552B2"/>
    <w:rsid w:val="00D608D1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32B0"/>
    <w:rsid w:val="00E51E44"/>
    <w:rsid w:val="00E56519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5BBB"/>
    <w:rsid w:val="00F27A7B"/>
    <w:rsid w:val="00F35FBC"/>
    <w:rsid w:val="00F526AF"/>
    <w:rsid w:val="00F617C3"/>
    <w:rsid w:val="00F7066B"/>
    <w:rsid w:val="00F83B28"/>
    <w:rsid w:val="00F9023C"/>
    <w:rsid w:val="00FA46E5"/>
    <w:rsid w:val="00FB7DBA"/>
    <w:rsid w:val="00FC1C25"/>
    <w:rsid w:val="00FC3F45"/>
    <w:rsid w:val="00FC623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7768A-84F5-46A7-BB0A-54FAC0B2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</TotalTime>
  <Pages>1</Pages>
  <Words>1601</Words>
  <Characters>9607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2019-10-19T19:59:00Z</dcterms:created>
  <dcterms:modified xsi:type="dcterms:W3CDTF">2021-01-21T11:18:00Z</dcterms:modified>
</cp:coreProperties>
</file>